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880" w:rsidRDefault="002E1880"/>
    <w:p w:rsidR="00DC3A1E" w:rsidRDefault="00DC3A1E"/>
    <w:p w:rsidR="00DC3A1E" w:rsidRDefault="00DC3A1E" w:rsidP="00DC3A1E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B7499">
        <w:rPr>
          <w:rFonts w:ascii="Times New Roman" w:hAnsi="Times New Roman" w:cs="Times New Roman"/>
          <w:b/>
          <w:sz w:val="24"/>
          <w:u w:val="single"/>
        </w:rPr>
        <w:t>ERRATA</w:t>
      </w:r>
    </w:p>
    <w:p w:rsidR="006B7499" w:rsidRPr="006B7499" w:rsidRDefault="006B7499" w:rsidP="00DC3A1E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DC3A1E" w:rsidRDefault="00DC3A1E" w:rsidP="00DC3A1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 </w:t>
      </w:r>
      <w:r w:rsidR="006B7499">
        <w:rPr>
          <w:rFonts w:ascii="Times New Roman" w:hAnsi="Times New Roman" w:cs="Times New Roman"/>
          <w:sz w:val="24"/>
        </w:rPr>
        <w:t xml:space="preserve">Termo de Colaboração </w:t>
      </w:r>
      <w:r>
        <w:rPr>
          <w:rFonts w:ascii="Times New Roman" w:hAnsi="Times New Roman" w:cs="Times New Roman"/>
          <w:sz w:val="24"/>
        </w:rPr>
        <w:t>n</w:t>
      </w:r>
      <w:r w:rsidR="006B7499">
        <w:rPr>
          <w:rFonts w:ascii="Times New Roman" w:hAnsi="Times New Roman" w:cs="Times New Roman"/>
          <w:sz w:val="24"/>
          <w:vertAlign w:val="superscript"/>
        </w:rPr>
        <w:t>o</w:t>
      </w:r>
      <w:r>
        <w:rPr>
          <w:rFonts w:ascii="Times New Roman" w:hAnsi="Times New Roman" w:cs="Times New Roman"/>
          <w:sz w:val="24"/>
        </w:rPr>
        <w:t xml:space="preserve"> 06/2018 – PMM celebrado entre o </w:t>
      </w:r>
      <w:r w:rsidR="006B7499">
        <w:rPr>
          <w:rFonts w:ascii="Times New Roman" w:hAnsi="Times New Roman" w:cs="Times New Roman"/>
          <w:sz w:val="24"/>
        </w:rPr>
        <w:t>Município d</w:t>
      </w:r>
      <w:r>
        <w:rPr>
          <w:rFonts w:ascii="Times New Roman" w:hAnsi="Times New Roman" w:cs="Times New Roman"/>
          <w:sz w:val="24"/>
        </w:rPr>
        <w:t xml:space="preserve">e Mandaguaçu e a </w:t>
      </w:r>
      <w:r w:rsidR="006B7499">
        <w:rPr>
          <w:rFonts w:ascii="Times New Roman" w:hAnsi="Times New Roman" w:cs="Times New Roman"/>
          <w:sz w:val="24"/>
        </w:rPr>
        <w:t xml:space="preserve">Associação Vida e Esperança </w:t>
      </w:r>
      <w:r>
        <w:rPr>
          <w:rFonts w:ascii="Times New Roman" w:hAnsi="Times New Roman" w:cs="Times New Roman"/>
          <w:sz w:val="24"/>
        </w:rPr>
        <w:t>– AVE de 15 de junho de 2018.</w:t>
      </w:r>
    </w:p>
    <w:p w:rsidR="00DC3A1E" w:rsidRDefault="00DC3A1E" w:rsidP="00DC3A1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</w:rPr>
      </w:pPr>
    </w:p>
    <w:p w:rsidR="00DC3A1E" w:rsidRPr="00DC3A1E" w:rsidRDefault="00DC3A1E" w:rsidP="00DC3A1E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DC3A1E">
        <w:rPr>
          <w:rFonts w:ascii="Times New Roman" w:hAnsi="Times New Roman" w:cs="Times New Roman"/>
          <w:b/>
          <w:sz w:val="24"/>
          <w:u w:val="single"/>
        </w:rPr>
        <w:t xml:space="preserve">ONDE SE LÊ: </w:t>
      </w:r>
    </w:p>
    <w:p w:rsidR="00DC3A1E" w:rsidRDefault="00DC3A1E" w:rsidP="00DC3A1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O presente termo de colaboração terá vigência de 12 meses (junho/2018 a maio/2019) podendo as partes signatárias a qualquer tempo denuncia-lo ou rescindi-lo, imputando-lhes as responsabilidades das obrigações decorrentes do prazo em que tenham vigido e creditando-se lhes, igualmente, os benefícios adquiridos no mesmo período.  </w:t>
      </w:r>
    </w:p>
    <w:p w:rsidR="00DC3A1E" w:rsidRDefault="00DC3A1E" w:rsidP="00DC3A1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</w:rPr>
      </w:pPr>
    </w:p>
    <w:p w:rsidR="00DC3A1E" w:rsidRDefault="00DC3A1E" w:rsidP="00DC3A1E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DC3A1E">
        <w:rPr>
          <w:rFonts w:ascii="Times New Roman" w:hAnsi="Times New Roman" w:cs="Times New Roman"/>
          <w:b/>
          <w:sz w:val="24"/>
          <w:u w:val="single"/>
        </w:rPr>
        <w:t>LEIA –SE:</w:t>
      </w:r>
    </w:p>
    <w:p w:rsidR="00DC3A1E" w:rsidRDefault="00DC3A1E" w:rsidP="00DC3A1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presente termo de colaboração terá vigência de 12 meses (</w:t>
      </w:r>
      <w:r>
        <w:rPr>
          <w:rFonts w:ascii="Times New Roman" w:hAnsi="Times New Roman" w:cs="Times New Roman"/>
          <w:sz w:val="24"/>
        </w:rPr>
        <w:t xml:space="preserve">15 </w:t>
      </w:r>
      <w:r w:rsidR="006B7499">
        <w:rPr>
          <w:rFonts w:ascii="Times New Roman" w:hAnsi="Times New Roman" w:cs="Times New Roman"/>
          <w:sz w:val="24"/>
        </w:rPr>
        <w:t xml:space="preserve">junho de 2018 a 15 de junho de </w:t>
      </w:r>
      <w:r>
        <w:rPr>
          <w:rFonts w:ascii="Times New Roman" w:hAnsi="Times New Roman" w:cs="Times New Roman"/>
          <w:sz w:val="24"/>
        </w:rPr>
        <w:t xml:space="preserve">2019) podendo as partes signatárias a qualquer tempo denuncia-lo ou rescindi-lo, imputando-lhes as responsabilidades das obrigações decorrentes do prazo em que tenham vigido e creditando-se lhes, igualmente, os benefícios adquiridos no mesmo período.  </w:t>
      </w:r>
    </w:p>
    <w:p w:rsidR="00DC3A1E" w:rsidRDefault="00DC3A1E" w:rsidP="00DC3A1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</w:rPr>
      </w:pPr>
    </w:p>
    <w:p w:rsidR="00DC3A1E" w:rsidRPr="00DC3A1E" w:rsidRDefault="00DC3A1E" w:rsidP="00DC3A1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</w:rPr>
      </w:pPr>
    </w:p>
    <w:p w:rsidR="00DC3A1E" w:rsidRPr="006B7499" w:rsidRDefault="006B7499" w:rsidP="006B7499">
      <w:pPr>
        <w:jc w:val="right"/>
        <w:rPr>
          <w:rFonts w:ascii="Times New Roman" w:hAnsi="Times New Roman" w:cs="Times New Roman"/>
          <w:sz w:val="24"/>
        </w:rPr>
      </w:pPr>
      <w:r w:rsidRPr="006B7499">
        <w:rPr>
          <w:rFonts w:ascii="Times New Roman" w:hAnsi="Times New Roman" w:cs="Times New Roman"/>
          <w:sz w:val="24"/>
        </w:rPr>
        <w:t>Mandaguaçu, 19 de julho de 2018</w:t>
      </w:r>
    </w:p>
    <w:p w:rsidR="006B7499" w:rsidRDefault="006B7499" w:rsidP="006B7499">
      <w:pPr>
        <w:jc w:val="right"/>
      </w:pPr>
    </w:p>
    <w:p w:rsidR="006B7499" w:rsidRDefault="006B7499" w:rsidP="006B7499">
      <w:pPr>
        <w:jc w:val="center"/>
      </w:pPr>
    </w:p>
    <w:p w:rsidR="006B7499" w:rsidRDefault="006B7499" w:rsidP="006B7499">
      <w:pPr>
        <w:jc w:val="center"/>
      </w:pPr>
    </w:p>
    <w:p w:rsidR="006B7499" w:rsidRDefault="006B7499" w:rsidP="006B7499">
      <w:pPr>
        <w:jc w:val="center"/>
      </w:pPr>
    </w:p>
    <w:p w:rsidR="006B7499" w:rsidRDefault="006B7499" w:rsidP="006B7499">
      <w:pPr>
        <w:jc w:val="center"/>
      </w:pPr>
      <w:bookmarkStart w:id="0" w:name="_GoBack"/>
      <w:bookmarkEnd w:id="0"/>
    </w:p>
    <w:p w:rsidR="006B7499" w:rsidRPr="006B7499" w:rsidRDefault="006B7499" w:rsidP="006B7499">
      <w:pPr>
        <w:jc w:val="center"/>
        <w:rPr>
          <w:rFonts w:ascii="Times New Roman" w:hAnsi="Times New Roman" w:cs="Times New Roman"/>
          <w:sz w:val="24"/>
        </w:rPr>
      </w:pPr>
      <w:r w:rsidRPr="006B7499">
        <w:rPr>
          <w:rFonts w:ascii="Times New Roman" w:hAnsi="Times New Roman" w:cs="Times New Roman"/>
          <w:sz w:val="24"/>
        </w:rPr>
        <w:t>GILMAR CADAMURO</w:t>
      </w:r>
    </w:p>
    <w:p w:rsidR="006B7499" w:rsidRPr="006B7499" w:rsidRDefault="006B7499" w:rsidP="006B7499">
      <w:pPr>
        <w:jc w:val="center"/>
        <w:rPr>
          <w:rFonts w:ascii="Times New Roman" w:hAnsi="Times New Roman" w:cs="Times New Roman"/>
          <w:sz w:val="24"/>
        </w:rPr>
      </w:pPr>
      <w:r w:rsidRPr="006B7499">
        <w:rPr>
          <w:rFonts w:ascii="Times New Roman" w:hAnsi="Times New Roman" w:cs="Times New Roman"/>
          <w:sz w:val="24"/>
        </w:rPr>
        <w:t xml:space="preserve">Prefeito em exercício </w:t>
      </w:r>
    </w:p>
    <w:sectPr w:rsidR="006B7499" w:rsidRPr="006B749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07F" w:rsidRDefault="003A707F" w:rsidP="00DC3A1E">
      <w:pPr>
        <w:spacing w:after="0" w:line="240" w:lineRule="auto"/>
      </w:pPr>
      <w:r>
        <w:separator/>
      </w:r>
    </w:p>
  </w:endnote>
  <w:endnote w:type="continuationSeparator" w:id="0">
    <w:p w:rsidR="003A707F" w:rsidRDefault="003A707F" w:rsidP="00DC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07F" w:rsidRDefault="003A707F" w:rsidP="00DC3A1E">
      <w:pPr>
        <w:spacing w:after="0" w:line="240" w:lineRule="auto"/>
      </w:pPr>
      <w:r>
        <w:separator/>
      </w:r>
    </w:p>
  </w:footnote>
  <w:footnote w:type="continuationSeparator" w:id="0">
    <w:p w:rsidR="003A707F" w:rsidRDefault="003A707F" w:rsidP="00DC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A1E" w:rsidRDefault="00DC3A1E">
    <w:pPr>
      <w:pStyle w:val="Cabealho"/>
    </w:pPr>
    <w:r>
      <w:rPr>
        <w:noProof/>
        <w:lang w:eastAsia="pt-BR"/>
      </w:rPr>
      <w:drawing>
        <wp:inline distT="0" distB="0" distL="0" distR="0" wp14:anchorId="4AF20AC0" wp14:editId="07B91B26">
          <wp:extent cx="5400040" cy="1066165"/>
          <wp:effectExtent l="0" t="0" r="0" b="635"/>
          <wp:docPr id="8664" name="Picture 86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4" name="Picture 866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066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1E"/>
    <w:rsid w:val="002E1880"/>
    <w:rsid w:val="003A707F"/>
    <w:rsid w:val="006B7499"/>
    <w:rsid w:val="00DC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87962-C75E-4660-9756-A91E38F9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3A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3A1E"/>
  </w:style>
  <w:style w:type="paragraph" w:styleId="Rodap">
    <w:name w:val="footer"/>
    <w:basedOn w:val="Normal"/>
    <w:link w:val="RodapChar"/>
    <w:uiPriority w:val="99"/>
    <w:unhideWhenUsed/>
    <w:rsid w:val="00DC3A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3A1E"/>
  </w:style>
  <w:style w:type="paragraph" w:styleId="Textodebalo">
    <w:name w:val="Balloon Text"/>
    <w:basedOn w:val="Normal"/>
    <w:link w:val="TextodebaloChar"/>
    <w:uiPriority w:val="99"/>
    <w:semiHidden/>
    <w:unhideWhenUsed/>
    <w:rsid w:val="006B7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2</cp:revision>
  <cp:lastPrinted>2018-07-19T11:38:00Z</cp:lastPrinted>
  <dcterms:created xsi:type="dcterms:W3CDTF">2018-07-19T11:23:00Z</dcterms:created>
  <dcterms:modified xsi:type="dcterms:W3CDTF">2018-07-19T11:39:00Z</dcterms:modified>
</cp:coreProperties>
</file>