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E6BA4" w14:textId="68E06B8D" w:rsidR="00F37DBD" w:rsidRDefault="00F37DBD" w:rsidP="00F37D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50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</w:t>
      </w:r>
      <w:r w:rsidR="005001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PARA ENTREGA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="005001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DOCUMENTOS </w:t>
      </w:r>
    </w:p>
    <w:p w14:paraId="5FBF53C2" w14:textId="77777777" w:rsidR="005001F1" w:rsidRDefault="005001F1" w:rsidP="00F37D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3B3E2D" w14:textId="6C4DDA98" w:rsidR="006F40A3" w:rsidRPr="006F40A3" w:rsidRDefault="00F37DBD" w:rsidP="006F4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AAD0E944DE6E4337A9B14F279693830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</w:t>
      </w:r>
      <w:r w:rsidR="004F0F6E">
        <w:t xml:space="preserve"> </w:t>
      </w:r>
      <w:r w:rsidRPr="00F773AE">
        <w:rPr>
          <w:rFonts w:ascii="Times New Roman" w:hAnsi="Times New Roman" w:cs="Times New Roman"/>
          <w:sz w:val="24"/>
          <w:szCs w:val="24"/>
        </w:rPr>
        <w:t>do</w:t>
      </w:r>
      <w:r w:rsidR="00407675">
        <w:t xml:space="preserve"> </w:t>
      </w:r>
      <w:r w:rsidRPr="00F773AE">
        <w:rPr>
          <w:rFonts w:ascii="Times New Roman" w:hAnsi="Times New Roman" w:cs="Times New Roman"/>
          <w:sz w:val="24"/>
          <w:szCs w:val="24"/>
        </w:rPr>
        <w:t xml:space="preserve">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9CF725B5D44944B493F4E9CA97344BA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2E38AFFB32DB4B7AB045C09C04C03F8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BDDF40E441D74DCF89B105375208B01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91E9C3A87A4A49629D363EF3090BBF27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2FCC743F11F04A8297E26A4423F611C9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4E9160C97821468487795B9D6AF5C46B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7EE9F92AA337426595CAD177BA31CA4F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8363148621F14723A17D8AA868F3D72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D948B326024E455F898E3706D1127E1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45FB962EBFF54D9CB084B0EF7759B934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E72AB1F400F643E4B396B08D26B4A3A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E72AB1F400F643E4B396B08D26B4A3A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 registrado no Serviço de Inspeção Municipal sob o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SIM/POA"/>
          <w:tag w:val="número do SIM/POA"/>
          <w:id w:val="2099886"/>
          <w:placeholder>
            <w:docPart w:val="22F15AC4F91A4730B539759C52D2F9BE"/>
          </w:placeholder>
          <w:showingPlcHdr/>
        </w:sdtPr>
        <w:sdtContent>
          <w:r w:rsidRPr="00B1158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, venho, por meio deste, protocolar os seguintes documentos </w:t>
      </w:r>
      <w:r w:rsidR="005001F1">
        <w:rPr>
          <w:rFonts w:ascii="Times New Roman" w:hAnsi="Times New Roman" w:cs="Times New Roman"/>
          <w:sz w:val="24"/>
          <w:szCs w:val="24"/>
        </w:rPr>
        <w:t xml:space="preserve">em cumprimento ao </w:t>
      </w:r>
      <w:r w:rsidR="005001F1" w:rsidRPr="006F40A3">
        <w:rPr>
          <w:rFonts w:ascii="Times New Roman" w:hAnsi="Times New Roman" w:cs="Times New Roman"/>
          <w:sz w:val="24"/>
          <w:szCs w:val="24"/>
        </w:rPr>
        <w:t>termo de intimação n °</w:t>
      </w:r>
      <w:sdt>
        <w:sdtPr>
          <w:rPr>
            <w:rFonts w:ascii="Times New Roman" w:hAnsi="Times New Roman" w:cs="Times New Roman"/>
            <w:sz w:val="24"/>
            <w:szCs w:val="24"/>
          </w:rPr>
          <w:id w:val="1116410048"/>
          <w:placeholder>
            <w:docPart w:val="C9C5978D94C14393BFD97E5A199333CE"/>
          </w:placeholder>
          <w:showingPlcHdr/>
        </w:sdtPr>
        <w:sdtContent>
          <w:r w:rsidRPr="006F40A3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="005001F1" w:rsidRPr="006F40A3">
        <w:rPr>
          <w:rFonts w:ascii="Times New Roman" w:hAnsi="Times New Roman" w:cs="Times New Roman"/>
          <w:sz w:val="24"/>
          <w:szCs w:val="24"/>
        </w:rPr>
        <w:t>:</w:t>
      </w:r>
    </w:p>
    <w:p w14:paraId="5E0649F5" w14:textId="5BCDD132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64780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F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Requerimento de solicitação de registro no SIM (</w:t>
      </w:r>
      <w:r w:rsidR="006F40A3">
        <w:rPr>
          <w:rFonts w:ascii="Times New Roman" w:hAnsi="Times New Roman" w:cs="Times New Roman"/>
          <w:sz w:val="24"/>
          <w:szCs w:val="24"/>
        </w:rPr>
        <w:t>ANEXO 1</w:t>
      </w:r>
      <w:r w:rsidR="006F40A3" w:rsidRPr="006F40A3">
        <w:rPr>
          <w:rFonts w:ascii="Times New Roman" w:hAnsi="Times New Roman" w:cs="Times New Roman"/>
          <w:sz w:val="24"/>
          <w:szCs w:val="24"/>
        </w:rPr>
        <w:t>);</w:t>
      </w:r>
    </w:p>
    <w:p w14:paraId="12B70AEF" w14:textId="394214BD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2714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Requerimento de aprovação do terreno/estabelecimento preexistente (</w:t>
      </w:r>
      <w:r w:rsidR="006F40A3">
        <w:rPr>
          <w:rFonts w:ascii="Times New Roman" w:hAnsi="Times New Roman" w:cs="Times New Roman"/>
          <w:sz w:val="24"/>
          <w:szCs w:val="24"/>
        </w:rPr>
        <w:t>ANEXO 2</w:t>
      </w:r>
      <w:r w:rsidR="006F40A3" w:rsidRPr="006F40A3">
        <w:rPr>
          <w:rFonts w:ascii="Times New Roman" w:hAnsi="Times New Roman" w:cs="Times New Roman"/>
          <w:sz w:val="24"/>
          <w:szCs w:val="24"/>
        </w:rPr>
        <w:t>);</w:t>
      </w:r>
    </w:p>
    <w:p w14:paraId="381BA735" w14:textId="0559BA78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8807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 xml:space="preserve">Requerimento de aprovação do projeto de construção </w:t>
      </w:r>
      <w:r w:rsidR="006F40A3">
        <w:rPr>
          <w:rFonts w:ascii="Times New Roman" w:hAnsi="Times New Roman" w:cs="Times New Roman"/>
          <w:sz w:val="24"/>
          <w:szCs w:val="24"/>
        </w:rPr>
        <w:t>(ANEXO 3</w:t>
      </w:r>
      <w:r w:rsidR="006F40A3" w:rsidRPr="006F40A3">
        <w:rPr>
          <w:rFonts w:ascii="Times New Roman" w:hAnsi="Times New Roman" w:cs="Times New Roman"/>
          <w:sz w:val="24"/>
          <w:szCs w:val="24"/>
        </w:rPr>
        <w:t>);</w:t>
      </w:r>
    </w:p>
    <w:p w14:paraId="5F9B8763" w14:textId="1FDDF638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791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Plantas: situação - escala 1/500; baixa com lay out em escala - escala 1/100; fachada - escala 1/50; de fluxo de produção e de movimenta</w:t>
      </w:r>
      <w:r w:rsidR="004F0F6E">
        <w:rPr>
          <w:rFonts w:ascii="Times New Roman" w:hAnsi="Times New Roman" w:cs="Times New Roman"/>
          <w:sz w:val="24"/>
          <w:szCs w:val="24"/>
        </w:rPr>
        <w:t>ção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de colaboradores com setas - escala 1/100; detalhes de equipamentos - escala 1/10 ou 1/100; representar na planta baixa a localização dos ralos, pontos de água quente e fria, tubulação de condução de alimento (exemplo: leite, soro, mel), assim como canalização de vapor;</w:t>
      </w:r>
    </w:p>
    <w:p w14:paraId="2E2C8830" w14:textId="7D7FDCE7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310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Memorial descritivo da construção (</w:t>
      </w:r>
      <w:r w:rsidR="006F40A3">
        <w:rPr>
          <w:rFonts w:ascii="Times New Roman" w:hAnsi="Times New Roman" w:cs="Times New Roman"/>
          <w:sz w:val="24"/>
          <w:szCs w:val="24"/>
        </w:rPr>
        <w:t>ANEXO 4</w:t>
      </w:r>
      <w:r w:rsidR="006F40A3" w:rsidRPr="006F40A3">
        <w:rPr>
          <w:rFonts w:ascii="Times New Roman" w:hAnsi="Times New Roman" w:cs="Times New Roman"/>
          <w:sz w:val="24"/>
          <w:szCs w:val="24"/>
        </w:rPr>
        <w:t>);</w:t>
      </w:r>
    </w:p>
    <w:p w14:paraId="0452728C" w14:textId="6BFB145D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93206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Memorial Econômico-Sanitário (</w:t>
      </w:r>
      <w:r w:rsidR="006F40A3">
        <w:rPr>
          <w:rFonts w:ascii="Times New Roman" w:hAnsi="Times New Roman" w:cs="Times New Roman"/>
          <w:sz w:val="24"/>
          <w:szCs w:val="24"/>
        </w:rPr>
        <w:t>ANEXO 5</w:t>
      </w:r>
      <w:r w:rsidR="006F40A3" w:rsidRPr="006F40A3">
        <w:rPr>
          <w:rFonts w:ascii="Times New Roman" w:hAnsi="Times New Roman" w:cs="Times New Roman"/>
          <w:sz w:val="24"/>
          <w:szCs w:val="24"/>
        </w:rPr>
        <w:t>);</w:t>
      </w:r>
    </w:p>
    <w:p w14:paraId="6E0A7D99" w14:textId="2CB951C3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3479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 xml:space="preserve">Documento de liberação do Órgão competente de Fiscalização do Meio Ambiente (Licença Previa/Licença de </w:t>
      </w:r>
      <w:r w:rsidR="004F0F6E" w:rsidRPr="006F40A3">
        <w:rPr>
          <w:rFonts w:ascii="Times New Roman" w:hAnsi="Times New Roman" w:cs="Times New Roman"/>
          <w:sz w:val="24"/>
          <w:szCs w:val="24"/>
        </w:rPr>
        <w:t>instalação</w:t>
      </w:r>
      <w:r w:rsidR="006F40A3" w:rsidRPr="006F40A3">
        <w:rPr>
          <w:rFonts w:ascii="Times New Roman" w:hAnsi="Times New Roman" w:cs="Times New Roman"/>
          <w:sz w:val="24"/>
          <w:szCs w:val="24"/>
        </w:rPr>
        <w:t>/Licença de Operação/Comprovação de Conformidade Ambiental, conforme o caso);</w:t>
      </w:r>
    </w:p>
    <w:p w14:paraId="4D0E9579" w14:textId="153EF6A2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6121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ART do engenheiro responsável pelo projeto - CREA da região;</w:t>
      </w:r>
    </w:p>
    <w:p w14:paraId="4EF1050C" w14:textId="4F45EF9E" w:rsid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1016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Contrato social e alterações ou CADPRO;</w:t>
      </w:r>
    </w:p>
    <w:p w14:paraId="7A6D7F05" w14:textId="73C007E2" w:rsidR="00407675" w:rsidRDefault="00000000" w:rsidP="00407675">
      <w:pPr>
        <w:tabs>
          <w:tab w:val="left" w:pos="250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9280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07675">
        <w:rPr>
          <w:rFonts w:ascii="Times New Roman" w:hAnsi="Times New Roman" w:cs="Times New Roman"/>
          <w:sz w:val="24"/>
          <w:szCs w:val="24"/>
        </w:rPr>
        <w:t>Alvará de localização;</w:t>
      </w:r>
    </w:p>
    <w:p w14:paraId="666B6444" w14:textId="079E1687" w:rsidR="00407675" w:rsidRPr="006F40A3" w:rsidRDefault="00000000" w:rsidP="00407675">
      <w:pPr>
        <w:tabs>
          <w:tab w:val="left" w:pos="250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1863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07675">
        <w:rPr>
          <w:rFonts w:ascii="Times New Roman" w:hAnsi="Times New Roman" w:cs="Times New Roman"/>
          <w:sz w:val="24"/>
          <w:szCs w:val="24"/>
        </w:rPr>
        <w:t>Licença sanitária;</w:t>
      </w:r>
    </w:p>
    <w:p w14:paraId="444A89C9" w14:textId="5882E78E" w:rsid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938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C4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>Inscrição no CNPJ ou CPF;</w:t>
      </w:r>
    </w:p>
    <w:p w14:paraId="0C54FE5D" w14:textId="129B3A5F" w:rsidR="004F0F6E" w:rsidRPr="006F40A3" w:rsidRDefault="00000000" w:rsidP="004F0F6E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47230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0F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F0F6E">
        <w:rPr>
          <w:rFonts w:ascii="Times New Roman" w:hAnsi="Times New Roman" w:cs="Times New Roman"/>
          <w:sz w:val="24"/>
          <w:szCs w:val="24"/>
        </w:rPr>
        <w:t xml:space="preserve">ART do Responsável Técnico devidamente inscrito no seu órgão regulador; </w:t>
      </w:r>
    </w:p>
    <w:p w14:paraId="17006D75" w14:textId="204562AD" w:rsidR="006F40A3" w:rsidRPr="006F40A3" w:rsidRDefault="00000000" w:rsidP="006F40A3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2953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0A3" w:rsidRPr="006F40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 xml:space="preserve">Termo de compromisso no qual o estabelecimento concorda em acatar as </w:t>
      </w:r>
      <w:r w:rsidR="004F0F6E" w:rsidRPr="006F40A3">
        <w:rPr>
          <w:rFonts w:ascii="Times New Roman" w:hAnsi="Times New Roman" w:cs="Times New Roman"/>
          <w:sz w:val="24"/>
          <w:szCs w:val="24"/>
        </w:rPr>
        <w:t>exigências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estabelecidas na </w:t>
      </w:r>
      <w:r w:rsidR="004F0F6E" w:rsidRPr="006F40A3">
        <w:rPr>
          <w:rFonts w:ascii="Times New Roman" w:hAnsi="Times New Roman" w:cs="Times New Roman"/>
          <w:sz w:val="24"/>
          <w:szCs w:val="24"/>
        </w:rPr>
        <w:t>legislação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do </w:t>
      </w:r>
      <w:r w:rsidR="004F0F6E" w:rsidRPr="006F40A3">
        <w:rPr>
          <w:rFonts w:ascii="Times New Roman" w:hAnsi="Times New Roman" w:cs="Times New Roman"/>
          <w:sz w:val="24"/>
          <w:szCs w:val="24"/>
        </w:rPr>
        <w:t>Serviço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de </w:t>
      </w:r>
      <w:r w:rsidR="004F0F6E" w:rsidRPr="006F40A3">
        <w:rPr>
          <w:rFonts w:ascii="Times New Roman" w:hAnsi="Times New Roman" w:cs="Times New Roman"/>
          <w:sz w:val="24"/>
          <w:szCs w:val="24"/>
        </w:rPr>
        <w:t>Inspeção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Municipal SIM, sem </w:t>
      </w:r>
      <w:r w:rsidR="004F0F6E" w:rsidRPr="006F40A3">
        <w:rPr>
          <w:rFonts w:ascii="Times New Roman" w:hAnsi="Times New Roman" w:cs="Times New Roman"/>
          <w:sz w:val="24"/>
          <w:szCs w:val="24"/>
        </w:rPr>
        <w:t>prejuízo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de outras </w:t>
      </w:r>
      <w:r w:rsidR="004F0F6E" w:rsidRPr="006F40A3">
        <w:rPr>
          <w:rFonts w:ascii="Times New Roman" w:hAnsi="Times New Roman" w:cs="Times New Roman"/>
          <w:sz w:val="24"/>
          <w:szCs w:val="24"/>
        </w:rPr>
        <w:t>exigências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 que venham a ser determinadas (</w:t>
      </w:r>
      <w:r w:rsidR="006F40A3">
        <w:rPr>
          <w:rFonts w:ascii="Times New Roman" w:hAnsi="Times New Roman" w:cs="Times New Roman"/>
          <w:sz w:val="24"/>
          <w:szCs w:val="24"/>
        </w:rPr>
        <w:t>ANEXO 6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D1D5771" w14:textId="153AF0ED" w:rsidR="00F37DBD" w:rsidRPr="006F40A3" w:rsidRDefault="00000000" w:rsidP="006F40A3">
      <w:pPr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01511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0A3" w:rsidRPr="006F40A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40A3" w:rsidRPr="006F40A3">
        <w:rPr>
          <w:rFonts w:ascii="Times New Roman" w:hAnsi="Times New Roman" w:cs="Times New Roman"/>
          <w:sz w:val="24"/>
          <w:szCs w:val="24"/>
        </w:rPr>
        <w:t xml:space="preserve">Programas de Autocontrole, conforme </w:t>
      </w:r>
      <w:r w:rsidR="006F40A3">
        <w:rPr>
          <w:rFonts w:ascii="Times New Roman" w:hAnsi="Times New Roman" w:cs="Times New Roman"/>
          <w:sz w:val="24"/>
          <w:szCs w:val="24"/>
        </w:rPr>
        <w:t>(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ANEXO </w:t>
      </w:r>
      <w:r w:rsidR="006F40A3">
        <w:rPr>
          <w:rFonts w:ascii="Times New Roman" w:hAnsi="Times New Roman" w:cs="Times New Roman"/>
          <w:sz w:val="24"/>
          <w:szCs w:val="24"/>
        </w:rPr>
        <w:t>7)</w:t>
      </w:r>
      <w:r w:rsidR="006F40A3" w:rsidRPr="006F40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B03DFA" w14:textId="77777777" w:rsidR="00F37DBD" w:rsidRPr="00951F0B" w:rsidRDefault="00F37DBD" w:rsidP="00F37DBD">
      <w:pPr>
        <w:tabs>
          <w:tab w:val="left" w:pos="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4674F1" w14:textId="77777777" w:rsidR="00F37DBD" w:rsidRPr="00951F0B" w:rsidRDefault="00F37DBD" w:rsidP="00F37DBD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Mandaguaçu-PR, </w:t>
      </w:r>
      <w:sdt>
        <w:sdtPr>
          <w:rPr>
            <w:rFonts w:ascii="Times New Roman" w:hAnsi="Times New Roman" w:cs="Times New Roman"/>
            <w:sz w:val="24"/>
            <w:szCs w:val="24"/>
          </w:rPr>
          <w:id w:val="1406331065"/>
          <w:placeholder>
            <w:docPart w:val="3013C4E2C44C496EA0E795E556083149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951F0B">
            <w:rPr>
              <w:rFonts w:ascii="Times New Roman" w:hAnsi="Times New Roman" w:cs="Times New Roman"/>
              <w:sz w:val="24"/>
              <w:szCs w:val="24"/>
            </w:rPr>
            <w:t>12 de março de 2024.</w:t>
          </w:r>
        </w:sdtContent>
      </w:sdt>
    </w:p>
    <w:p w14:paraId="5F010236" w14:textId="77777777" w:rsidR="00F37DBD" w:rsidRDefault="00F37DBD" w:rsidP="00F37DBD"/>
    <w:p w14:paraId="44BEC874" w14:textId="77777777" w:rsidR="00F37DBD" w:rsidRDefault="00F37DBD" w:rsidP="00F37DBD"/>
    <w:p w14:paraId="661CE720" w14:textId="77777777" w:rsidR="00F37DBD" w:rsidRDefault="00F37DBD" w:rsidP="00F37D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AA10F" wp14:editId="1C319C36">
                <wp:simplePos x="0" y="0"/>
                <wp:positionH relativeFrom="column">
                  <wp:posOffset>15239</wp:posOffset>
                </wp:positionH>
                <wp:positionV relativeFrom="paragraph">
                  <wp:posOffset>318770</wp:posOffset>
                </wp:positionV>
                <wp:extent cx="3324225" cy="19050"/>
                <wp:effectExtent l="0" t="0" r="28575" b="19050"/>
                <wp:wrapNone/>
                <wp:docPr id="199109710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EF72E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5.1pt" to="262.9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7DDBA06C" w14:textId="77777777" w:rsidR="00F37DBD" w:rsidRDefault="00F37DBD" w:rsidP="00F37DBD"/>
    <w:p w14:paraId="6DA63B5A" w14:textId="77777777" w:rsidR="00F37DBD" w:rsidRPr="00951F0B" w:rsidRDefault="00F37DBD" w:rsidP="00F37DBD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9759584"/>
          <w:placeholder>
            <w:docPart w:val="22F15AC4F91A4730B539759C52D2F9BE"/>
          </w:placeholder>
          <w:showingPlcHdr/>
        </w:sdtPr>
        <w:sdtContent>
          <w:r w:rsidRPr="00951F0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1D3FF019" w14:textId="77777777" w:rsidR="00F37DBD" w:rsidRPr="00951F0B" w:rsidRDefault="00F37DBD" w:rsidP="00F37DBD">
      <w:pPr>
        <w:rPr>
          <w:rFonts w:ascii="Times New Roman" w:hAnsi="Times New Roman" w:cs="Times New Roman"/>
          <w:sz w:val="24"/>
          <w:szCs w:val="24"/>
        </w:rPr>
      </w:pPr>
      <w:r w:rsidRPr="00951F0B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id w:val="1563373382"/>
          <w:placeholder>
            <w:docPart w:val="22F15AC4F91A4730B539759C52D2F9BE"/>
          </w:placeholder>
          <w:showingPlcHdr/>
        </w:sdtPr>
        <w:sdtContent>
          <w:r w:rsidRPr="00951F0B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951F0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2ED4B62" w14:textId="77777777" w:rsidR="00BF0776" w:rsidRPr="00F37DBD" w:rsidRDefault="00BF0776" w:rsidP="00F37DBD"/>
    <w:sectPr w:rsidR="00BF0776" w:rsidRPr="00F37D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7E56" w14:textId="77777777" w:rsidR="00CF3F20" w:rsidRDefault="00CF3F20" w:rsidP="00221D0D">
      <w:pPr>
        <w:spacing w:after="0" w:line="240" w:lineRule="auto"/>
      </w:pPr>
      <w:r>
        <w:separator/>
      </w:r>
    </w:p>
  </w:endnote>
  <w:endnote w:type="continuationSeparator" w:id="0">
    <w:p w14:paraId="715962D8" w14:textId="77777777" w:rsidR="00CF3F20" w:rsidRDefault="00CF3F20" w:rsidP="00221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30FA8" w14:textId="77777777" w:rsidR="00CF3F20" w:rsidRDefault="00CF3F20" w:rsidP="00221D0D">
      <w:pPr>
        <w:spacing w:after="0" w:line="240" w:lineRule="auto"/>
      </w:pPr>
      <w:r>
        <w:separator/>
      </w:r>
    </w:p>
  </w:footnote>
  <w:footnote w:type="continuationSeparator" w:id="0">
    <w:p w14:paraId="6D29AD15" w14:textId="77777777" w:rsidR="00CF3F20" w:rsidRDefault="00CF3F20" w:rsidP="00221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Ind w:w="0" w:type="dxa"/>
      <w:tblLook w:val="04A0" w:firstRow="1" w:lastRow="0" w:firstColumn="1" w:lastColumn="0" w:noHBand="0" w:noVBand="1"/>
    </w:tblPr>
    <w:tblGrid>
      <w:gridCol w:w="2046"/>
      <w:gridCol w:w="8155"/>
    </w:tblGrid>
    <w:tr w:rsidR="00221D0D" w14:paraId="743B084F" w14:textId="77777777" w:rsidTr="00265324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6572BC" w14:textId="77777777" w:rsidR="00221D0D" w:rsidRDefault="00221D0D" w:rsidP="00221D0D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17BAB923" wp14:editId="715D1FB2">
                <wp:extent cx="1152525" cy="1019175"/>
                <wp:effectExtent l="0" t="0" r="9525" b="9525"/>
                <wp:docPr id="254538189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EF6379" w14:textId="77777777" w:rsidR="00221D0D" w:rsidRDefault="00221D0D" w:rsidP="00221D0D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7CC7F63D" w14:textId="77777777" w:rsidR="00221D0D" w:rsidRDefault="00221D0D" w:rsidP="00221D0D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1E3E87E9" w14:textId="77777777" w:rsidR="00221D0D" w:rsidRDefault="00221D0D" w:rsidP="00221D0D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FF0B1F6" w14:textId="77777777" w:rsidR="00221D0D" w:rsidRDefault="00221D0D" w:rsidP="00221D0D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2FE80CAD" w14:textId="77777777" w:rsidR="00221D0D" w:rsidRDefault="00221D0D" w:rsidP="00221D0D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1DE32D65" w14:textId="77777777" w:rsidR="00221D0D" w:rsidRDefault="00221D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B1AD3"/>
    <w:multiLevelType w:val="hybridMultilevel"/>
    <w:tmpl w:val="8C7C0A7E"/>
    <w:lvl w:ilvl="0" w:tplc="0416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num w:numId="1" w16cid:durableId="124545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0D"/>
    <w:rsid w:val="000022F6"/>
    <w:rsid w:val="00104665"/>
    <w:rsid w:val="00221D0D"/>
    <w:rsid w:val="00407675"/>
    <w:rsid w:val="004F0F6E"/>
    <w:rsid w:val="005001F1"/>
    <w:rsid w:val="005A1481"/>
    <w:rsid w:val="005D5F90"/>
    <w:rsid w:val="006F40A3"/>
    <w:rsid w:val="00735C42"/>
    <w:rsid w:val="00852A01"/>
    <w:rsid w:val="009028EA"/>
    <w:rsid w:val="009C60FE"/>
    <w:rsid w:val="009E3211"/>
    <w:rsid w:val="00BF0776"/>
    <w:rsid w:val="00C9080E"/>
    <w:rsid w:val="00CF3F20"/>
    <w:rsid w:val="00D54CC2"/>
    <w:rsid w:val="00D817A0"/>
    <w:rsid w:val="00E8464F"/>
    <w:rsid w:val="00F3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52D"/>
  <w15:chartTrackingRefBased/>
  <w15:docId w15:val="{D53E9C5A-CA08-4EBB-A4DF-6C981FD3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BD"/>
  </w:style>
  <w:style w:type="paragraph" w:styleId="Ttulo1">
    <w:name w:val="heading 1"/>
    <w:basedOn w:val="Normal"/>
    <w:next w:val="Normal"/>
    <w:link w:val="Ttulo1Char"/>
    <w:uiPriority w:val="9"/>
    <w:qFormat/>
    <w:rsid w:val="0022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D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D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D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D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D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D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1D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D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1D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D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D0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D0D"/>
  </w:style>
  <w:style w:type="paragraph" w:styleId="Rodap">
    <w:name w:val="footer"/>
    <w:basedOn w:val="Normal"/>
    <w:link w:val="RodapChar"/>
    <w:uiPriority w:val="99"/>
    <w:unhideWhenUsed/>
    <w:rsid w:val="00221D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D0D"/>
  </w:style>
  <w:style w:type="table" w:styleId="Tabelacomgrade">
    <w:name w:val="Table Grid"/>
    <w:basedOn w:val="Tabelanormal"/>
    <w:uiPriority w:val="39"/>
    <w:rsid w:val="00221D0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21D0D"/>
    <w:rPr>
      <w:color w:val="666666"/>
    </w:rPr>
  </w:style>
  <w:style w:type="paragraph" w:styleId="Corpodetexto">
    <w:name w:val="Body Text"/>
    <w:basedOn w:val="Normal"/>
    <w:link w:val="CorpodetextoChar"/>
    <w:uiPriority w:val="1"/>
    <w:qFormat/>
    <w:rsid w:val="006F4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F40A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D0E944DE6E4337A9B14F2796938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5355A-5C12-4FE9-9E46-0498AE2412A6}"/>
      </w:docPartPr>
      <w:docPartBody>
        <w:p w:rsidR="00D41D8A" w:rsidRDefault="00613A2B" w:rsidP="00613A2B">
          <w:pPr>
            <w:pStyle w:val="AAD0E944DE6E4337A9B14F279693830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F725B5D44944B493F4E9CA97344B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73285-0008-4BD3-B684-D796D00C3E61}"/>
      </w:docPartPr>
      <w:docPartBody>
        <w:p w:rsidR="00D41D8A" w:rsidRDefault="00613A2B" w:rsidP="00613A2B">
          <w:pPr>
            <w:pStyle w:val="9CF725B5D44944B493F4E9CA97344BA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38AFFB32DB4B7AB045C09C04C03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5B373C-9A7F-4A77-BCB1-ADAAB9325FAE}"/>
      </w:docPartPr>
      <w:docPartBody>
        <w:p w:rsidR="00D41D8A" w:rsidRDefault="00613A2B" w:rsidP="00613A2B">
          <w:pPr>
            <w:pStyle w:val="2E38AFFB32DB4B7AB045C09C04C03F8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DF40E441D74DCF89B105375208B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04341-245D-4C42-97FD-1BBF187DC192}"/>
      </w:docPartPr>
      <w:docPartBody>
        <w:p w:rsidR="00D41D8A" w:rsidRDefault="00613A2B" w:rsidP="00613A2B">
          <w:pPr>
            <w:pStyle w:val="BDDF40E441D74DCF89B105375208B01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E9C3A87A4A49629D363EF3090BB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3BF3E-E2E1-4E77-B158-BE828E7003BA}"/>
      </w:docPartPr>
      <w:docPartBody>
        <w:p w:rsidR="00D41D8A" w:rsidRDefault="00613A2B" w:rsidP="00613A2B">
          <w:pPr>
            <w:pStyle w:val="91E9C3A87A4A49629D363EF3090BBF27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CC743F11F04A8297E26A4423F61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5ECF6-E9DC-4A9C-8FAC-58E83C5A3A69}"/>
      </w:docPartPr>
      <w:docPartBody>
        <w:p w:rsidR="00D41D8A" w:rsidRDefault="00613A2B" w:rsidP="00613A2B">
          <w:pPr>
            <w:pStyle w:val="2FCC743F11F04A8297E26A4423F611C9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9160C97821468487795B9D6AF5C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2BF3E-DB20-4C11-914F-8D0C4DC6061C}"/>
      </w:docPartPr>
      <w:docPartBody>
        <w:p w:rsidR="00D41D8A" w:rsidRDefault="00613A2B" w:rsidP="00613A2B">
          <w:pPr>
            <w:pStyle w:val="4E9160C97821468487795B9D6AF5C46B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E9F92AA337426595CAD177BA31C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D7899-CB99-49ED-A86C-2D2ABFB4BDD8}"/>
      </w:docPartPr>
      <w:docPartBody>
        <w:p w:rsidR="00D41D8A" w:rsidRDefault="00613A2B" w:rsidP="00613A2B">
          <w:pPr>
            <w:pStyle w:val="7EE9F92AA337426595CAD177BA31CA4F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8363148621F14723A17D8AA868F3D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78772-3836-4B1F-82AA-9D733C21054B}"/>
      </w:docPartPr>
      <w:docPartBody>
        <w:p w:rsidR="00D41D8A" w:rsidRDefault="00613A2B" w:rsidP="00613A2B">
          <w:pPr>
            <w:pStyle w:val="8363148621F14723A17D8AA868F3D72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48B326024E455F898E3706D1127E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766F6-9C05-4972-B2DA-114D8380845D}"/>
      </w:docPartPr>
      <w:docPartBody>
        <w:p w:rsidR="00D41D8A" w:rsidRDefault="00613A2B" w:rsidP="00613A2B">
          <w:pPr>
            <w:pStyle w:val="D948B326024E455F898E3706D1127E1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FB962EBFF54D9CB084B0EF7759B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8BFD3-AB4F-46DF-BD59-DB4B56B95172}"/>
      </w:docPartPr>
      <w:docPartBody>
        <w:p w:rsidR="00D41D8A" w:rsidRDefault="00613A2B" w:rsidP="00613A2B">
          <w:pPr>
            <w:pStyle w:val="45FB962EBFF54D9CB084B0EF7759B934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2AB1F400F643E4B396B08D26B4A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59C045-1771-40FC-97AD-DE5DA470857E}"/>
      </w:docPartPr>
      <w:docPartBody>
        <w:p w:rsidR="00D41D8A" w:rsidRDefault="00613A2B" w:rsidP="00613A2B">
          <w:pPr>
            <w:pStyle w:val="E72AB1F400F643E4B396B08D26B4A3A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F15AC4F91A4730B539759C52D2F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81245-E90D-4A84-AB7B-D2CD8D2E00D8}"/>
      </w:docPartPr>
      <w:docPartBody>
        <w:p w:rsidR="00D41D8A" w:rsidRDefault="00613A2B" w:rsidP="00613A2B">
          <w:pPr>
            <w:pStyle w:val="22F15AC4F91A4730B539759C52D2F9BE"/>
          </w:pPr>
          <w:r w:rsidRPr="00B1158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C5978D94C14393BFD97E5A19933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63B75-FE05-4DE9-8D3C-E29515461B55}"/>
      </w:docPartPr>
      <w:docPartBody>
        <w:p w:rsidR="00D41D8A" w:rsidRDefault="00613A2B" w:rsidP="00613A2B">
          <w:pPr>
            <w:pStyle w:val="C9C5978D94C14393BFD97E5A199333CE"/>
          </w:pPr>
          <w:r w:rsidRPr="00B91D3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3C4E2C44C496EA0E795E556083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45D82-EEEE-438D-ACA2-31FA4AA96CE4}"/>
      </w:docPartPr>
      <w:docPartBody>
        <w:p w:rsidR="00D41D8A" w:rsidRDefault="00613A2B" w:rsidP="00613A2B">
          <w:pPr>
            <w:pStyle w:val="3013C4E2C44C496EA0E795E556083149"/>
          </w:pPr>
          <w:r w:rsidRPr="00B1158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D"/>
    <w:rsid w:val="000A2A02"/>
    <w:rsid w:val="002E151E"/>
    <w:rsid w:val="003E446A"/>
    <w:rsid w:val="005921AA"/>
    <w:rsid w:val="00613A2B"/>
    <w:rsid w:val="00813823"/>
    <w:rsid w:val="00930EF7"/>
    <w:rsid w:val="00C97F0D"/>
    <w:rsid w:val="00D41D8A"/>
    <w:rsid w:val="00E8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13A2B"/>
    <w:rPr>
      <w:color w:val="666666"/>
    </w:rPr>
  </w:style>
  <w:style w:type="paragraph" w:customStyle="1" w:styleId="AAD0E944DE6E4337A9B14F2796938307">
    <w:name w:val="AAD0E944DE6E4337A9B14F2796938307"/>
    <w:rsid w:val="00613A2B"/>
  </w:style>
  <w:style w:type="paragraph" w:customStyle="1" w:styleId="9CF725B5D44944B493F4E9CA97344BAE">
    <w:name w:val="9CF725B5D44944B493F4E9CA97344BAE"/>
    <w:rsid w:val="00613A2B"/>
  </w:style>
  <w:style w:type="paragraph" w:customStyle="1" w:styleId="2E38AFFB32DB4B7AB045C09C04C03F88">
    <w:name w:val="2E38AFFB32DB4B7AB045C09C04C03F88"/>
    <w:rsid w:val="00613A2B"/>
  </w:style>
  <w:style w:type="paragraph" w:customStyle="1" w:styleId="BDDF40E441D74DCF89B105375208B013">
    <w:name w:val="BDDF40E441D74DCF89B105375208B013"/>
    <w:rsid w:val="00613A2B"/>
  </w:style>
  <w:style w:type="paragraph" w:customStyle="1" w:styleId="91E9C3A87A4A49629D363EF3090BBF27">
    <w:name w:val="91E9C3A87A4A49629D363EF3090BBF27"/>
    <w:rsid w:val="00613A2B"/>
  </w:style>
  <w:style w:type="paragraph" w:customStyle="1" w:styleId="2FCC743F11F04A8297E26A4423F611C9">
    <w:name w:val="2FCC743F11F04A8297E26A4423F611C9"/>
    <w:rsid w:val="00613A2B"/>
  </w:style>
  <w:style w:type="paragraph" w:customStyle="1" w:styleId="4E9160C97821468487795B9D6AF5C46B">
    <w:name w:val="4E9160C97821468487795B9D6AF5C46B"/>
    <w:rsid w:val="00613A2B"/>
  </w:style>
  <w:style w:type="paragraph" w:customStyle="1" w:styleId="7EE9F92AA337426595CAD177BA31CA4F">
    <w:name w:val="7EE9F92AA337426595CAD177BA31CA4F"/>
    <w:rsid w:val="00613A2B"/>
  </w:style>
  <w:style w:type="paragraph" w:customStyle="1" w:styleId="8363148621F14723A17D8AA868F3D721">
    <w:name w:val="8363148621F14723A17D8AA868F3D721"/>
    <w:rsid w:val="00613A2B"/>
  </w:style>
  <w:style w:type="paragraph" w:customStyle="1" w:styleId="D948B326024E455F898E3706D1127E1E">
    <w:name w:val="D948B326024E455F898E3706D1127E1E"/>
    <w:rsid w:val="00613A2B"/>
  </w:style>
  <w:style w:type="paragraph" w:customStyle="1" w:styleId="45FB962EBFF54D9CB084B0EF7759B934">
    <w:name w:val="45FB962EBFF54D9CB084B0EF7759B934"/>
    <w:rsid w:val="00613A2B"/>
  </w:style>
  <w:style w:type="paragraph" w:customStyle="1" w:styleId="E72AB1F400F643E4B396B08D26B4A3A3">
    <w:name w:val="E72AB1F400F643E4B396B08D26B4A3A3"/>
    <w:rsid w:val="00613A2B"/>
  </w:style>
  <w:style w:type="paragraph" w:customStyle="1" w:styleId="22F15AC4F91A4730B539759C52D2F9BE">
    <w:name w:val="22F15AC4F91A4730B539759C52D2F9BE"/>
    <w:rsid w:val="00613A2B"/>
  </w:style>
  <w:style w:type="paragraph" w:customStyle="1" w:styleId="C9C5978D94C14393BFD97E5A199333CE">
    <w:name w:val="C9C5978D94C14393BFD97E5A199333CE"/>
    <w:rsid w:val="00613A2B"/>
  </w:style>
  <w:style w:type="paragraph" w:customStyle="1" w:styleId="3013C4E2C44C496EA0E795E556083149">
    <w:name w:val="3013C4E2C44C496EA0E795E556083149"/>
    <w:rsid w:val="00613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12</cp:revision>
  <dcterms:created xsi:type="dcterms:W3CDTF">2024-04-05T14:24:00Z</dcterms:created>
  <dcterms:modified xsi:type="dcterms:W3CDTF">2024-04-16T17:02:00Z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2024-04-05T13:58:27Z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fb6f949b-7196-4b05-9095-11662d718ba3</vt:lpwstr>
  </property>
  <property fmtid="{D5CDD505-2E9C-101B-9397-08002B2CF9AE}" pid="8" name="MSIP_Label_defa4170-0d19-0005-0004-bc88714345d2_ContentBits">
    <vt:lpwstr>0</vt:lpwstr>
  </property>
</Properties>
</file>