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BEC82" w14:textId="77777777" w:rsidR="007C1CC5" w:rsidRDefault="007C1CC5" w:rsidP="0085231F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ANEXO 6. </w:t>
      </w:r>
    </w:p>
    <w:p w14:paraId="6250EBC5" w14:textId="7A119CDE" w:rsidR="0085231F" w:rsidRPr="00E10C97" w:rsidRDefault="0085231F" w:rsidP="0085231F">
      <w:pPr>
        <w:pStyle w:val="PargrafodaLista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0C97">
        <w:rPr>
          <w:rFonts w:ascii="Times New Roman" w:hAnsi="Times New Roman" w:cs="Times New Roman"/>
          <w:b/>
          <w:sz w:val="24"/>
          <w:szCs w:val="24"/>
        </w:rPr>
        <w:t>TERMO DE COMPROMISSO</w:t>
      </w:r>
    </w:p>
    <w:p w14:paraId="5571DF26" w14:textId="77777777" w:rsidR="0085231F" w:rsidRPr="00E10C97" w:rsidRDefault="0085231F" w:rsidP="0085231F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A94F1" w14:textId="77777777" w:rsidR="0085231F" w:rsidRPr="00E10C97" w:rsidRDefault="0085231F" w:rsidP="0085231F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8096C0" w14:textId="77777777" w:rsidR="0085231F" w:rsidRPr="00E10C97" w:rsidRDefault="0085231F" w:rsidP="0085231F">
      <w:pPr>
        <w:pStyle w:val="PargrafodaList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241C3D" w14:textId="4296998A" w:rsidR="0085231F" w:rsidRPr="00E10C97" w:rsidRDefault="0085231F" w:rsidP="0085231F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0C97">
        <w:rPr>
          <w:rFonts w:ascii="Times New Roman" w:hAnsi="Times New Roman" w:cs="Times New Roman"/>
          <w:sz w:val="24"/>
          <w:szCs w:val="24"/>
        </w:rPr>
        <w:t>Eu,</w:t>
      </w:r>
      <w:r w:rsidR="00564AC0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87580005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abaixo assinado(a), inscrito(a) no CPF sob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56912037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proprietário do estabelecimento </w:t>
      </w:r>
      <w:sdt>
        <w:sdtPr>
          <w:rPr>
            <w:rFonts w:ascii="Times New Roman" w:hAnsi="Times New Roman" w:cs="Times New Roman"/>
            <w:sz w:val="24"/>
            <w:szCs w:val="24"/>
          </w:rPr>
          <w:id w:val="-1552843972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inscrito no CNPJ sob o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2110307739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 ME COMPROMETO a acatar todas as exigências contidas na Lei Municipal n°</w:t>
      </w:r>
      <w:sdt>
        <w:sdtPr>
          <w:rPr>
            <w:rFonts w:ascii="Times New Roman" w:hAnsi="Times New Roman" w:cs="Times New Roman"/>
            <w:sz w:val="24"/>
            <w:szCs w:val="24"/>
          </w:rPr>
          <w:id w:val="305131687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0756579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>, que cria o Serviço de Inspeção Municipal de Produtos de Origem Animal (SIM/POA) e no Decreto Municipal n°</w:t>
      </w:r>
      <w:sdt>
        <w:sdtPr>
          <w:rPr>
            <w:rFonts w:ascii="Times New Roman" w:hAnsi="Times New Roman" w:cs="Times New Roman"/>
            <w:sz w:val="24"/>
            <w:szCs w:val="24"/>
          </w:rPr>
          <w:id w:val="-1630845544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de </w:t>
      </w:r>
      <w:sdt>
        <w:sdtPr>
          <w:rPr>
            <w:rFonts w:ascii="Times New Roman" w:hAnsi="Times New Roman" w:cs="Times New Roman"/>
            <w:sz w:val="24"/>
            <w:szCs w:val="24"/>
          </w:rPr>
          <w:id w:val="2146612761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que regulamenta a Lei nº </w:t>
      </w:r>
      <w:sdt>
        <w:sdtPr>
          <w:rPr>
            <w:rFonts w:ascii="Times New Roman" w:hAnsi="Times New Roman" w:cs="Times New Roman"/>
            <w:sz w:val="24"/>
            <w:szCs w:val="24"/>
          </w:rPr>
          <w:id w:val="-295454645"/>
          <w:placeholder>
            <w:docPart w:val="DefaultPlaceholder_-1854013440"/>
          </w:placeholder>
          <w:showingPlcHdr/>
        </w:sdtPr>
        <w:sdtContent>
          <w:r w:rsidR="00564AC0" w:rsidRPr="00CF3D84">
            <w:rPr>
              <w:rStyle w:val="TextodoEspaoReservado"/>
            </w:rPr>
            <w:t>Clique ou toque aqui para inserir o texto.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283732835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564AC0" w:rsidRPr="00CF3D84">
            <w:rPr>
              <w:rStyle w:val="TextodoEspaoReservado"/>
            </w:rPr>
            <w:t>Clique ou toque aqui para inserir uma data.</w:t>
          </w:r>
        </w:sdtContent>
      </w:sdt>
      <w:r w:rsidRPr="00E10C97">
        <w:rPr>
          <w:rFonts w:ascii="Times New Roman" w:hAnsi="Times New Roman" w:cs="Times New Roman"/>
          <w:sz w:val="24"/>
          <w:szCs w:val="24"/>
        </w:rPr>
        <w:t>, que dispõe sobre a Inspeção Sanitária e Industrial dos Produtos de Origem Animal, o  Decreto 9.013, de  29 de março de 2017 e suas alterações, que regulamenta a Lei nº 1.283, de 18 de dezembro de 1950, e a Lei nº 7.889, de 23 de novembro de 1989, que dispõe sobre a inspeção industrial e sanitária de produtos de origem animal, as legislações e os regulamentos técnicos de produção, sem prejuízo de outros que venham a ser determinados. E por ser a expressão da verdade, assino o presente, para que surta seus legais e jurídicos efeitos.</w:t>
      </w:r>
    </w:p>
    <w:p w14:paraId="375C3DDB" w14:textId="77777777" w:rsidR="0085231F" w:rsidRPr="00E10C97" w:rsidRDefault="0085231F" w:rsidP="0085231F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BDD166" w14:textId="77777777" w:rsidR="0085231F" w:rsidRPr="00E10C97" w:rsidRDefault="0085231F" w:rsidP="0085231F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51723E6" w14:textId="4EF3F2AF" w:rsidR="0085231F" w:rsidRPr="00E10C97" w:rsidRDefault="00564AC0" w:rsidP="00852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Mandaguaçu-PR </w:t>
      </w:r>
      <w:r w:rsidR="0085231F" w:rsidRPr="00E10C97">
        <w:rPr>
          <w:rFonts w:ascii="Times New Roman" w:hAnsi="Times New Roman" w:cs="Times New Roman"/>
          <w:sz w:val="24"/>
          <w:szCs w:val="24"/>
        </w:rPr>
        <w:t xml:space="preserve">e </w:t>
      </w:r>
      <w:sdt>
        <w:sdtPr>
          <w:rPr>
            <w:rFonts w:ascii="Times New Roman" w:hAnsi="Times New Roman" w:cs="Times New Roman"/>
            <w:sz w:val="24"/>
            <w:szCs w:val="24"/>
          </w:rPr>
          <w:id w:val="242070667"/>
          <w:placeholder>
            <w:docPart w:val="DefaultPlaceholder_-1854013437"/>
          </w:placeholder>
          <w:showingPlcHdr/>
          <w:date>
            <w:dateFormat w:val="dd/MM/yy"/>
            <w:lid w:val="pt-BR"/>
            <w:storeMappedDataAs w:val="dateTime"/>
            <w:calendar w:val="gregorian"/>
          </w:date>
        </w:sdtPr>
        <w:sdtContent>
          <w:r w:rsidRPr="00CF3D84">
            <w:rPr>
              <w:rStyle w:val="TextodoEspaoReservado"/>
            </w:rPr>
            <w:t>Clique ou toque aqui para inserir uma data.</w:t>
          </w:r>
        </w:sdtContent>
      </w:sdt>
      <w:r w:rsidR="0085231F" w:rsidRPr="00E10C97">
        <w:rPr>
          <w:rFonts w:ascii="Times New Roman" w:hAnsi="Times New Roman" w:cs="Times New Roman"/>
          <w:sz w:val="24"/>
          <w:szCs w:val="24"/>
        </w:rPr>
        <w:t>.</w:t>
      </w:r>
    </w:p>
    <w:p w14:paraId="73C91355" w14:textId="77777777" w:rsidR="0085231F" w:rsidRPr="00E10C97" w:rsidRDefault="0085231F" w:rsidP="00852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7897C" w14:textId="77777777" w:rsidR="0085231F" w:rsidRDefault="0085231F" w:rsidP="0085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223CD9" w14:textId="77777777" w:rsidR="00564AC0" w:rsidRDefault="00564AC0" w:rsidP="0085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3A3708" w14:textId="77777777" w:rsidR="00564AC0" w:rsidRPr="00E10C97" w:rsidRDefault="00564AC0" w:rsidP="00852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621936" w14:textId="77777777" w:rsidR="0085231F" w:rsidRPr="00E10C97" w:rsidRDefault="0085231F" w:rsidP="00852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85231F" w:rsidRPr="00E10C97" w14:paraId="08AFA008" w14:textId="77777777" w:rsidTr="00CB60EF">
        <w:trPr>
          <w:jc w:val="center"/>
        </w:trPr>
        <w:tc>
          <w:tcPr>
            <w:tcW w:w="4813" w:type="dxa"/>
          </w:tcPr>
          <w:p w14:paraId="306E0B2E" w14:textId="77777777" w:rsidR="0085231F" w:rsidRPr="00E10C97" w:rsidRDefault="0085231F" w:rsidP="00CB6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0C97">
              <w:rPr>
                <w:rFonts w:ascii="Times New Roman" w:hAnsi="Times New Roman" w:cs="Times New Roman"/>
                <w:b/>
                <w:sz w:val="24"/>
                <w:szCs w:val="24"/>
              </w:rPr>
              <w:t>Assinatura do Proprietário</w:t>
            </w:r>
          </w:p>
        </w:tc>
      </w:tr>
    </w:tbl>
    <w:p w14:paraId="1D0F74DB" w14:textId="77777777" w:rsidR="00BF0776" w:rsidRDefault="00BF0776"/>
    <w:sectPr w:rsidR="00BF07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3E750" w14:textId="77777777" w:rsidR="00955501" w:rsidRDefault="00955501" w:rsidP="0085231F">
      <w:pPr>
        <w:spacing w:after="0" w:line="240" w:lineRule="auto"/>
      </w:pPr>
      <w:r>
        <w:separator/>
      </w:r>
    </w:p>
  </w:endnote>
  <w:endnote w:type="continuationSeparator" w:id="0">
    <w:p w14:paraId="476B2C08" w14:textId="77777777" w:rsidR="00955501" w:rsidRDefault="00955501" w:rsidP="0085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62B50" w14:textId="77777777" w:rsidR="00955501" w:rsidRDefault="00955501" w:rsidP="0085231F">
      <w:pPr>
        <w:spacing w:after="0" w:line="240" w:lineRule="auto"/>
      </w:pPr>
      <w:r>
        <w:separator/>
      </w:r>
    </w:p>
  </w:footnote>
  <w:footnote w:type="continuationSeparator" w:id="0">
    <w:p w14:paraId="75FC5846" w14:textId="77777777" w:rsidR="00955501" w:rsidRDefault="00955501" w:rsidP="0085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10201" w:type="dxa"/>
      <w:jc w:val="center"/>
      <w:tblLook w:val="04A0" w:firstRow="1" w:lastRow="0" w:firstColumn="1" w:lastColumn="0" w:noHBand="0" w:noVBand="1"/>
    </w:tblPr>
    <w:tblGrid>
      <w:gridCol w:w="2046"/>
      <w:gridCol w:w="8155"/>
    </w:tblGrid>
    <w:tr w:rsidR="00564AC0" w14:paraId="239F7668" w14:textId="77777777" w:rsidTr="00564AC0">
      <w:trPr>
        <w:trHeight w:val="1691"/>
        <w:jc w:val="center"/>
      </w:trPr>
      <w:tc>
        <w:tcPr>
          <w:tcW w:w="16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A109FC" w14:textId="394AE0C1" w:rsidR="00564AC0" w:rsidRDefault="00564AC0" w:rsidP="00564AC0">
          <w:pPr>
            <w:pStyle w:val="Cabealho"/>
          </w:pPr>
          <w:r>
            <w:rPr>
              <w:noProof/>
              <w:sz w:val="20"/>
            </w:rPr>
            <w:drawing>
              <wp:inline distT="0" distB="0" distL="0" distR="0" wp14:anchorId="426F2311" wp14:editId="545418DE">
                <wp:extent cx="1152525" cy="1019175"/>
                <wp:effectExtent l="0" t="0" r="9525" b="9525"/>
                <wp:docPr id="352770027" name="Imagem 1" descr="Desenho de personagem de desenho animado&#10;&#10;Descrição gerada automaticamente com confiança mé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 descr="Desenho de personagem de desenho animado&#10;&#10;Descrição gerada automaticamente com confiança mé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908D4FA" w14:textId="77777777" w:rsidR="00564AC0" w:rsidRDefault="00564AC0" w:rsidP="00564AC0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PREFEITURA MUNICIPAL DE MANDAGUAÇU </w:t>
          </w:r>
        </w:p>
        <w:p w14:paraId="32DF38CA" w14:textId="77777777" w:rsidR="00564AC0" w:rsidRDefault="00564AC0" w:rsidP="00564AC0">
          <w:pPr>
            <w:ind w:left="1233" w:right="1221"/>
            <w:jc w:val="center"/>
            <w:rPr>
              <w:b/>
              <w:bCs/>
            </w:rPr>
          </w:pPr>
          <w:r>
            <w:rPr>
              <w:b/>
              <w:bCs/>
            </w:rPr>
            <w:t>SECRETARIA DE AGRICULTURA, PECUÁRIA E SERVIÇOS PÚBLICOS</w:t>
          </w:r>
        </w:p>
        <w:p w14:paraId="3892592D" w14:textId="77777777" w:rsidR="00564AC0" w:rsidRDefault="00564AC0" w:rsidP="00564AC0">
          <w:pPr>
            <w:ind w:left="1233" w:right="1221"/>
            <w:jc w:val="center"/>
          </w:pPr>
          <w:r>
            <w:t xml:space="preserve">Serviço de Inspeção Municipal – S.I.M/POA </w:t>
          </w:r>
        </w:p>
        <w:p w14:paraId="6173EB3D" w14:textId="77777777" w:rsidR="00564AC0" w:rsidRDefault="00564AC0" w:rsidP="00564AC0">
          <w:pPr>
            <w:spacing w:before="3" w:line="251" w:lineRule="exact"/>
            <w:ind w:left="1230" w:right="1221"/>
            <w:jc w:val="center"/>
          </w:pPr>
          <w:r>
            <w:t>Rua São Vicente, 330 – Centro</w:t>
          </w:r>
        </w:p>
        <w:p w14:paraId="37145F79" w14:textId="77777777" w:rsidR="00564AC0" w:rsidRDefault="00564AC0" w:rsidP="00564AC0">
          <w:pPr>
            <w:spacing w:before="3" w:line="251" w:lineRule="exact"/>
            <w:ind w:left="1230" w:right="1221"/>
            <w:jc w:val="center"/>
          </w:pPr>
          <w:r>
            <w:t>Contato: (44) 3245-3246/ sim@mandaguacu.pr.gov.br</w:t>
          </w:r>
        </w:p>
      </w:tc>
    </w:tr>
  </w:tbl>
  <w:p w14:paraId="66542460" w14:textId="77777777" w:rsidR="0085231F" w:rsidRDefault="008523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EZ3hTMym1hJiedXk3W3JsHgIaj3EQp/h3CcEMHnO3NLx1UlrS0W1njIWJP4fnUOkGbPsv30nEkCWZ2s4WNMhg==" w:salt="97R9R93i9VcLL6CC7pHXC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31F"/>
    <w:rsid w:val="00564AC0"/>
    <w:rsid w:val="00625AC5"/>
    <w:rsid w:val="007C1CC5"/>
    <w:rsid w:val="00823A56"/>
    <w:rsid w:val="0085231F"/>
    <w:rsid w:val="00955501"/>
    <w:rsid w:val="00BF0776"/>
    <w:rsid w:val="00C724E5"/>
    <w:rsid w:val="00C9080E"/>
    <w:rsid w:val="00D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666D"/>
  <w15:chartTrackingRefBased/>
  <w15:docId w15:val="{105AB7A0-2021-4697-944D-41842EFF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31F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5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5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52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5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52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5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5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5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5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52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52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52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523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523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523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523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523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523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5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5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5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5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5231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523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5231F"/>
    <w:pPr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523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52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523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5231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523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5231F"/>
  </w:style>
  <w:style w:type="paragraph" w:styleId="Rodap">
    <w:name w:val="footer"/>
    <w:basedOn w:val="Normal"/>
    <w:link w:val="RodapChar"/>
    <w:uiPriority w:val="99"/>
    <w:unhideWhenUsed/>
    <w:rsid w:val="0085231F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5231F"/>
  </w:style>
  <w:style w:type="table" w:styleId="Tabelacomgrade">
    <w:name w:val="Table Grid"/>
    <w:basedOn w:val="Tabelanormal"/>
    <w:uiPriority w:val="39"/>
    <w:rsid w:val="00852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564AC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3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102742-3960-49A1-88A2-3D85ABDF7D91}"/>
      </w:docPartPr>
      <w:docPartBody>
        <w:p w:rsidR="00D82A9E" w:rsidRDefault="007A733A">
          <w:r w:rsidRPr="00CF3D8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760B6C-25F8-41F2-9F2B-78B94FFA24CE}"/>
      </w:docPartPr>
      <w:docPartBody>
        <w:p w:rsidR="00D82A9E" w:rsidRDefault="007A733A">
          <w:r w:rsidRPr="00CF3D8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3A"/>
    <w:rsid w:val="003429A6"/>
    <w:rsid w:val="007A733A"/>
    <w:rsid w:val="008C7D2B"/>
    <w:rsid w:val="00D8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A733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Cecilia</dc:creator>
  <cp:keywords/>
  <dc:description/>
  <cp:lastModifiedBy>Ana Cecilia</cp:lastModifiedBy>
  <cp:revision>5</cp:revision>
  <dcterms:created xsi:type="dcterms:W3CDTF">2024-03-18T19:22:00Z</dcterms:created>
  <dcterms:modified xsi:type="dcterms:W3CDTF">2024-04-16T16:34:00Z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2024-03-18T19:23:06Z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38b44922-49b5-43ee-a7dc-65c5fd9322a5</vt:lpwstr>
  </property>
  <property fmtid="{D5CDD505-2E9C-101B-9397-08002B2CF9AE}" pid="7" name="MSIP_Label_defa4170-0d19-0005-0004-bc88714345d2_ActionId">
    <vt:lpwstr>07a1036e-6a5e-4c79-92bb-4d7be050222a</vt:lpwstr>
  </property>
  <property fmtid="{D5CDD505-2E9C-101B-9397-08002B2CF9AE}" pid="8" name="MSIP_Label_defa4170-0d19-0005-0004-bc88714345d2_ContentBits">
    <vt:lpwstr>0</vt:lpwstr>
  </property>
</Properties>
</file>